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0" w:lineRule="exact"/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附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件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2</w:t>
      </w:r>
    </w:p>
    <w:p>
      <w:pPr>
        <w:spacing w:line="560" w:lineRule="exact"/>
        <w:jc w:val="both"/>
        <w:rPr>
          <w:rFonts w:hint="eastAsia" w:ascii="方正小标宋简体" w:eastAsia="方正小标宋简体"/>
          <w:color w:val="000000"/>
          <w:sz w:val="44"/>
          <w:szCs w:val="44"/>
        </w:rPr>
      </w:pPr>
    </w:p>
    <w:p>
      <w:pPr>
        <w:widowControl/>
        <w:spacing w:line="560" w:lineRule="exact"/>
        <w:jc w:val="center"/>
        <w:rPr>
          <w:rFonts w:hint="eastAsia" w:ascii="宋体" w:hAnsi="宋体" w:eastAsia="宋体" w:cs="宋体"/>
          <w:b/>
          <w:bCs/>
          <w:color w:val="000000"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36"/>
          <w:szCs w:val="36"/>
          <w:lang w:eastAsia="zh-CN"/>
        </w:rPr>
        <w:t>国家助学金（</w:t>
      </w:r>
      <w:r>
        <w:rPr>
          <w:rFonts w:hint="eastAsia" w:ascii="宋体" w:hAnsi="宋体" w:eastAsia="宋体" w:cs="宋体"/>
          <w:b/>
          <w:bCs/>
          <w:color w:val="000000"/>
          <w:sz w:val="36"/>
          <w:szCs w:val="36"/>
          <w:lang w:val="en-US" w:eastAsia="zh-CN"/>
        </w:rPr>
        <w:t>退役士兵</w:t>
      </w:r>
      <w:r>
        <w:rPr>
          <w:rFonts w:hint="eastAsia" w:ascii="宋体" w:hAnsi="宋体" w:eastAsia="宋体" w:cs="宋体"/>
          <w:b/>
          <w:bCs/>
          <w:color w:val="000000"/>
          <w:sz w:val="36"/>
          <w:szCs w:val="36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color w:val="000000"/>
          <w:sz w:val="36"/>
          <w:szCs w:val="36"/>
          <w:lang w:val="en-US" w:eastAsia="zh-CN"/>
        </w:rPr>
        <w:t>获助</w:t>
      </w:r>
      <w:r>
        <w:rPr>
          <w:rFonts w:hint="eastAsia" w:ascii="宋体" w:hAnsi="宋体" w:eastAsia="宋体" w:cs="宋体"/>
          <w:b/>
          <w:bCs/>
          <w:color w:val="000000"/>
          <w:sz w:val="36"/>
          <w:szCs w:val="36"/>
          <w:lang w:eastAsia="zh-CN"/>
        </w:rPr>
        <w:t>学生名单（样表）</w:t>
      </w:r>
    </w:p>
    <w:p>
      <w:pPr>
        <w:spacing w:line="560" w:lineRule="exact"/>
        <w:jc w:val="center"/>
        <w:rPr>
          <w:rFonts w:hint="eastAsia" w:ascii="仿宋" w:hAnsi="仿宋" w:eastAsia="仿宋" w:cs="仿宋"/>
          <w:color w:val="000000"/>
          <w:sz w:val="44"/>
          <w:szCs w:val="44"/>
        </w:rPr>
      </w:pPr>
    </w:p>
    <w:p>
      <w:pPr>
        <w:spacing w:line="560" w:lineRule="exact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要求：</w:t>
      </w:r>
    </w:p>
    <w:p>
      <w:pPr>
        <w:spacing w:line="560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1．注明报送单位和填报人及联系电话；</w:t>
      </w:r>
    </w:p>
    <w:p>
      <w:pPr>
        <w:spacing w:line="560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2．统一使用word文本，A4规格纸张，宋体4号字体；左右间距为2.8cm，上下间距为3cm；</w:t>
      </w:r>
    </w:p>
    <w:p>
      <w:pPr>
        <w:spacing w:line="560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3．为方便汇总，必须严格按范例录入名单，不得使用表格</w:t>
      </w:r>
      <w:bookmarkStart w:id="0" w:name="_GoBack"/>
      <w:bookmarkEnd w:id="0"/>
      <w:r>
        <w:rPr>
          <w:rFonts w:hint="eastAsia" w:ascii="仿宋" w:hAnsi="仿宋" w:eastAsia="仿宋" w:cs="仿宋"/>
          <w:color w:val="000000"/>
          <w:sz w:val="28"/>
          <w:szCs w:val="28"/>
        </w:rPr>
        <w:t>形式；</w:t>
      </w:r>
    </w:p>
    <w:p>
      <w:pPr>
        <w:spacing w:line="560" w:lineRule="exact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spacing w:line="560" w:lineRule="exact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spacing w:line="560" w:lineRule="exact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获奖名单范例：</w:t>
      </w:r>
    </w:p>
    <w:p>
      <w:pPr>
        <w:widowControl/>
        <w:spacing w:line="560" w:lineRule="exact"/>
        <w:jc w:val="center"/>
        <w:rPr>
          <w:rFonts w:hint="eastAsia" w:ascii="宋体" w:hAnsi="宋体" w:eastAsia="宋体" w:cs="宋体"/>
          <w:b/>
          <w:bCs/>
          <w:color w:val="000000"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36"/>
          <w:szCs w:val="36"/>
          <w:lang w:eastAsia="zh-CN"/>
        </w:rPr>
        <w:t>广西医科大学国家助学金（</w:t>
      </w:r>
      <w:r>
        <w:rPr>
          <w:rFonts w:hint="eastAsia" w:ascii="宋体" w:hAnsi="宋体" w:eastAsia="宋体" w:cs="宋体"/>
          <w:b/>
          <w:bCs/>
          <w:color w:val="000000"/>
          <w:sz w:val="36"/>
          <w:szCs w:val="36"/>
          <w:lang w:val="en-US" w:eastAsia="zh-CN"/>
        </w:rPr>
        <w:t>退役士兵</w:t>
      </w:r>
      <w:r>
        <w:rPr>
          <w:rFonts w:hint="eastAsia" w:ascii="宋体" w:hAnsi="宋体" w:eastAsia="宋体" w:cs="宋体"/>
          <w:b/>
          <w:bCs/>
          <w:color w:val="000000"/>
          <w:sz w:val="36"/>
          <w:szCs w:val="36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color w:val="000000"/>
          <w:sz w:val="36"/>
          <w:szCs w:val="36"/>
          <w:lang w:val="en-US" w:eastAsia="zh-CN"/>
        </w:rPr>
        <w:t>获助学生</w:t>
      </w:r>
      <w:r>
        <w:rPr>
          <w:rFonts w:hint="eastAsia" w:ascii="宋体" w:hAnsi="宋体" w:eastAsia="宋体" w:cs="宋体"/>
          <w:b/>
          <w:bCs/>
          <w:color w:val="000000"/>
          <w:sz w:val="36"/>
          <w:szCs w:val="36"/>
          <w:lang w:eastAsia="zh-CN"/>
        </w:rPr>
        <w:t>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jc w:val="center"/>
        <w:textAlignment w:val="auto"/>
        <w:rPr>
          <w:rFonts w:hint="eastAsia" w:ascii="仿宋" w:hAnsi="仿宋" w:eastAsia="仿宋" w:cs="仿宋"/>
          <w:color w:val="000000"/>
          <w:szCs w:val="32"/>
        </w:rPr>
      </w:pPr>
      <w:r>
        <w:rPr>
          <w:rFonts w:hint="eastAsia" w:ascii="仿宋" w:hAnsi="仿宋" w:eastAsia="仿宋" w:cs="仿宋"/>
          <w:color w:val="000000"/>
          <w:szCs w:val="32"/>
        </w:rPr>
        <w:t>（202</w:t>
      </w:r>
      <w:r>
        <w:rPr>
          <w:rFonts w:hint="eastAsia" w:ascii="仿宋" w:hAnsi="仿宋" w:eastAsia="仿宋" w:cs="仿宋"/>
          <w:color w:val="000000"/>
          <w:szCs w:val="32"/>
          <w:lang w:val="en-US" w:eastAsia="zh-CN"/>
        </w:rPr>
        <w:t>4年春季学期</w:t>
      </w:r>
      <w:r>
        <w:rPr>
          <w:rFonts w:hint="eastAsia" w:ascii="仿宋" w:hAnsi="仿宋" w:eastAsia="仿宋" w:cs="仿宋"/>
          <w:color w:val="000000"/>
          <w:szCs w:val="32"/>
        </w:rPr>
        <w:t>）</w:t>
      </w:r>
    </w:p>
    <w:p>
      <w:pPr>
        <w:pStyle w:val="3"/>
        <w:rPr>
          <w:rFonts w:hint="eastAsia"/>
          <w:lang w:eastAsia="zh-CN"/>
        </w:rPr>
      </w:pPr>
    </w:p>
    <w:p>
      <w:pPr>
        <w:spacing w:line="560" w:lineRule="exact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spacing w:line="560" w:lineRule="exact"/>
        <w:ind w:firstLine="560" w:firstLineChars="200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学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院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名称 ：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（公章）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     获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助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人数：XX名 </w:t>
      </w:r>
    </w:p>
    <w:p>
      <w:pPr>
        <w:spacing w:line="560" w:lineRule="exact"/>
        <w:ind w:firstLine="560" w:firstLineChars="200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填报人：                 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      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联系电话：</w:t>
      </w:r>
    </w:p>
    <w:p>
      <w:pPr>
        <w:spacing w:line="560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姓 名   姓 名   姓 名   姓 名 （每行限写8个名字）</w:t>
      </w:r>
    </w:p>
    <w:p>
      <w:pPr>
        <w:spacing w:line="560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姓 名   姓 名   姓 名   姓 名 （每行限写8个名字）</w:t>
      </w:r>
    </w:p>
    <w:p>
      <w:pPr>
        <w:spacing w:line="560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…………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3C20DECE-4623-478A-BE6C-AE37E957162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CEF42019-5728-43EF-9361-4C941EB45F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CE73ED"/>
    <w:rsid w:val="20CD5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简体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Times New Roman"/>
      <w:color w:val="000000"/>
      <w:sz w:val="24"/>
      <w:szCs w:val="24"/>
      <w:lang w:val="en-US" w:eastAsia="zh-CN" w:bidi="ar-SA"/>
    </w:rPr>
  </w:style>
  <w:style w:type="paragraph" w:styleId="3">
    <w:name w:val="Body Text"/>
    <w:basedOn w:val="1"/>
    <w:next w:val="1"/>
    <w:qFormat/>
    <w:uiPriority w:val="0"/>
    <w:pPr>
      <w:jc w:val="center"/>
    </w:pPr>
    <w:rPr>
      <w:rFonts w:eastAsia="宋体"/>
      <w:sz w:val="3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2023-11-03T02:08:00Z</dcterms:created>
  <dc:creator>刘敏</dc:creator>
  <cp:lastModifiedBy>敏敏特穆尔</cp:lastModifiedBy>
  <dcterms:modified xsi:type="dcterms:W3CDTF">2024-03-18T02:51:46Z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